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A8" w:rsidRPr="00DA0EA8" w:rsidRDefault="00DA0EA8" w:rsidP="00B26B30">
      <w:pPr>
        <w:rPr>
          <w:rFonts w:ascii="Times New Roman" w:hAnsi="Times New Roman" w:cs="Times New Roman"/>
          <w:b/>
          <w:sz w:val="24"/>
          <w:szCs w:val="24"/>
        </w:rPr>
      </w:pPr>
      <w:r w:rsidRPr="00DA0EA8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B26B30" w:rsidRPr="00DA0EA8" w:rsidRDefault="00B26B30" w:rsidP="00B26B30">
      <w:pPr>
        <w:rPr>
          <w:rFonts w:ascii="Times New Roman" w:hAnsi="Times New Roman" w:cs="Times New Roman"/>
          <w:b/>
          <w:sz w:val="24"/>
          <w:szCs w:val="24"/>
        </w:rPr>
      </w:pPr>
      <w:r w:rsidRPr="00DA0EA8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DA0EA8" w:rsidRPr="00DA0EA8">
        <w:rPr>
          <w:rFonts w:ascii="Times New Roman" w:hAnsi="Times New Roman" w:cs="Times New Roman"/>
          <w:b/>
          <w:sz w:val="24"/>
          <w:szCs w:val="24"/>
        </w:rPr>
        <w:t>–</w:t>
      </w:r>
      <w:r w:rsidRPr="00DA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A8" w:rsidRPr="00DA0EA8">
        <w:rPr>
          <w:rFonts w:ascii="Times New Roman" w:hAnsi="Times New Roman" w:cs="Times New Roman"/>
          <w:b/>
          <w:sz w:val="24"/>
          <w:szCs w:val="24"/>
        </w:rPr>
        <w:t>18.05</w:t>
      </w:r>
      <w:r w:rsidRPr="00DA0EA8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11936"/>
      </w:tblGrid>
      <w:tr w:rsidR="00B26B30" w:rsidRPr="00DA0EA8" w:rsidTr="00DA0EA8">
        <w:trPr>
          <w:trHeight w:val="277"/>
        </w:trPr>
        <w:tc>
          <w:tcPr>
            <w:tcW w:w="2001" w:type="dxa"/>
          </w:tcPr>
          <w:p w:rsidR="00B26B30" w:rsidRPr="00DA0EA8" w:rsidRDefault="00B26B30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936" w:type="dxa"/>
          </w:tcPr>
          <w:p w:rsidR="00B26B30" w:rsidRPr="00DA0EA8" w:rsidRDefault="00DA0EA8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даст учитель в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  <w:tr w:rsidR="00DA0EA8" w:rsidRPr="00DA0EA8" w:rsidTr="00DA0EA8">
        <w:trPr>
          <w:trHeight w:val="2066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36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Тема урока: « Правила по ПДД» Безопасное движение!</w:t>
            </w:r>
          </w:p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hyperlink r:id="rId5" w:history="1">
              <w:r w:rsidRPr="00DA0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https://www.youtube.com/playlist?list=PLvtJKssE5Nrg78zTGWbWDO6cNmM_awGrV</w:t>
              </w:r>
              <w:proofErr w:type="gramStart"/>
            </w:hyperlink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мотреть 41, 42 и 43 уроки.</w:t>
            </w:r>
          </w:p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Выполнить тестирование по правилам ПДД.</w:t>
            </w:r>
          </w:p>
          <w:p w:rsidR="00DA0EA8" w:rsidRPr="00DA0EA8" w:rsidRDefault="00323C4E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EA8" w:rsidRPr="00DA0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https://onlinetestpad.com/ru/testresult/14182-pravila-dorozhnogo-dvizheniya?res=hivwnn56dy3y6</w:t>
              </w:r>
            </w:hyperlink>
            <w:r w:rsidR="00DA0EA8"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EA8" w:rsidRPr="00DA0EA8" w:rsidRDefault="00323C4E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0EA8" w:rsidRPr="00DA0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https://testedu.ru/test/obzh/10-klass/testyi-po-pdd-dlya-shkolnikov-starshego-zvena.html</w:t>
              </w:r>
            </w:hyperlink>
            <w:r w:rsidR="00DA0EA8"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пройденного теста прислать мне в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EA8" w:rsidRPr="00DA0EA8" w:rsidTr="00323C4E">
        <w:trPr>
          <w:trHeight w:val="83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36" w:type="dxa"/>
          </w:tcPr>
          <w:p w:rsid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323C4E">
              <w:rPr>
                <w:rFonts w:ascii="Times New Roman" w:hAnsi="Times New Roman" w:cs="Times New Roman"/>
                <w:sz w:val="24"/>
                <w:szCs w:val="24"/>
              </w:rPr>
              <w:t>ние. Составляем формулы веществ по названиям, называем по формулам.</w:t>
            </w:r>
          </w:p>
          <w:p w:rsidR="00323C4E" w:rsidRDefault="00323C4E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ОВР.</w:t>
            </w:r>
          </w:p>
          <w:p w:rsidR="00323C4E" w:rsidRPr="00DA0EA8" w:rsidRDefault="00323C4E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группе.</w:t>
            </w:r>
          </w:p>
        </w:tc>
      </w:tr>
      <w:tr w:rsidR="00DA0EA8" w:rsidRPr="00DA0EA8" w:rsidTr="00DA0EA8">
        <w:trPr>
          <w:trHeight w:val="55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36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света.§66,67 упр.№46(3),47(1,2)</w:t>
            </w:r>
          </w:p>
          <w:p w:rsidR="00DA0EA8" w:rsidRPr="00DA0EA8" w:rsidRDefault="00323C4E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0EA8" w:rsidRPr="00DA0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https://www.youtube.com/watch?v=cCLzib-V8xk</w:t>
              </w:r>
            </w:hyperlink>
          </w:p>
        </w:tc>
      </w:tr>
      <w:tr w:rsidR="00DA0EA8" w:rsidRPr="00DA0EA8" w:rsidTr="00DA0EA8">
        <w:trPr>
          <w:trHeight w:val="815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936" w:type="dxa"/>
          </w:tcPr>
          <w:p w:rsidR="00DA0EA8" w:rsidRPr="00DA0EA8" w:rsidRDefault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Тема. Сфера духовной культуры. Обществознание.</w:t>
            </w:r>
            <w:r w:rsidRPr="00DA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Раздел «Духовная культура», в параграфе 6 - вопросы2и 3,; в 7параграфе - 1-3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., в 10параг. – 1 и 5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., в 11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. – вопрос 1 – повторение терминов (использовать рабочую тетрадь)</w:t>
            </w:r>
          </w:p>
        </w:tc>
      </w:tr>
      <w:tr w:rsidR="00DA0EA8" w:rsidRPr="00DA0EA8" w:rsidTr="00DA0EA8">
        <w:trPr>
          <w:trHeight w:val="537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936" w:type="dxa"/>
          </w:tcPr>
          <w:p w:rsidR="00DA0EA8" w:rsidRPr="00DA0EA8" w:rsidRDefault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  <w:p w:rsidR="00DA0EA8" w:rsidRPr="00DA0EA8" w:rsidRDefault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Выполнить: № 841(1,2), 843(2,3,5,8)</w:t>
            </w:r>
          </w:p>
        </w:tc>
      </w:tr>
      <w:tr w:rsidR="00DA0EA8" w:rsidRPr="00DA0EA8" w:rsidTr="00DA0EA8">
        <w:trPr>
          <w:trHeight w:val="277"/>
        </w:trPr>
        <w:tc>
          <w:tcPr>
            <w:tcW w:w="13937" w:type="dxa"/>
            <w:gridSpan w:val="2"/>
          </w:tcPr>
          <w:p w:rsidR="00DA0EA8" w:rsidRPr="00DA0EA8" w:rsidRDefault="00DA0EA8" w:rsidP="00D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A0EA8" w:rsidRPr="00DA0EA8" w:rsidTr="00DA0EA8">
        <w:trPr>
          <w:trHeight w:val="277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936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даст учитель в </w:t>
            </w: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EA8" w:rsidRPr="00DA0EA8" w:rsidTr="00DA0EA8">
        <w:trPr>
          <w:trHeight w:val="832"/>
        </w:trPr>
        <w:tc>
          <w:tcPr>
            <w:tcW w:w="2001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DA0EA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36" w:type="dxa"/>
          </w:tcPr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Изучено: Гигиена учебного процесса восьмиклассника.</w:t>
            </w:r>
          </w:p>
          <w:p w:rsidR="00DA0EA8" w:rsidRPr="00DA0EA8" w:rsidRDefault="00DA0EA8" w:rsidP="00DA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A8">
              <w:rPr>
                <w:rFonts w:ascii="Times New Roman" w:hAnsi="Times New Roman" w:cs="Times New Roman"/>
                <w:sz w:val="24"/>
                <w:szCs w:val="24"/>
              </w:rPr>
              <w:t>Сделать: прочитать  https://infourok.ru/konspekt-zanyatiya-po-ochc-lichnaya-gigiena-shkolnika-3465814.html</w:t>
            </w:r>
          </w:p>
        </w:tc>
      </w:tr>
    </w:tbl>
    <w:p w:rsidR="00B26B30" w:rsidRPr="00DA0EA8" w:rsidRDefault="00B26B30" w:rsidP="00B26B30">
      <w:pPr>
        <w:rPr>
          <w:rFonts w:ascii="Times New Roman" w:hAnsi="Times New Roman" w:cs="Times New Roman"/>
          <w:sz w:val="24"/>
          <w:szCs w:val="24"/>
        </w:rPr>
      </w:pPr>
    </w:p>
    <w:p w:rsidR="00AF2D45" w:rsidRPr="00DA0EA8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DA0EA8" w:rsidSect="00DA0E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4"/>
    <w:rsid w:val="00323C4E"/>
    <w:rsid w:val="005C6514"/>
    <w:rsid w:val="00AF2D45"/>
    <w:rsid w:val="00B26B30"/>
    <w:rsid w:val="00D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zib-V8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obzh/10-klass/testyi-po-pdd-dlya-shkolnikov-starshego-zve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result/14182-pravila-dorozhnogo-dvizheniya?res=hivwnn56dy3y6" TargetMode="External"/><Relationship Id="rId5" Type="http://schemas.openxmlformats.org/officeDocument/2006/relationships/hyperlink" Target="https://www.youtube.com/playlist?list=PLvtJKssE5Nrg78zTGWbWDO6cNmM_awG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2020-04-12T18:34:00Z</dcterms:created>
  <dcterms:modified xsi:type="dcterms:W3CDTF">2020-05-17T20:53:00Z</dcterms:modified>
</cp:coreProperties>
</file>